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0,0l0,21600,21600,21600,21600,0xe">
                <v:stroke joinstyle="miter"/>
                <v:path o:connecttype="rect" gradientshapeok="t"/>
              </v:shapetype>
            </w:pict>
          </w:r>
        </w:p>
      </w:sdtContent>
    </w:sdt>
    <w:sdt>
      <w:sdtPr>
        <w:tag w:val="goog_rdk_1"/>
      </w:sdtPr>
      <w:sdtContent>
        <w:p w:rsidR="00000000" w:rsidDel="00000000" w:rsidP="00000000" w:rsidRDefault="00000000" w:rsidRPr="00000000" w14:paraId="00000002">
          <w:pPr>
            <w:jc w:val="right"/>
            <w:rPr>
              <w:rFonts w:ascii="Comfortaa" w:cs="Comfortaa" w:eastAsia="Comfortaa" w:hAnsi="Comfortaa"/>
              <w:b w:val="1"/>
              <w:sz w:val="44"/>
              <w:szCs w:val="44"/>
            </w:rPr>
          </w:pPr>
          <w:r w:rsidDel="00000000" w:rsidR="00000000" w:rsidRPr="00000000">
            <w:rPr>
              <w:rFonts w:ascii="Comfortaa" w:cs="Comfortaa" w:eastAsia="Comfortaa" w:hAnsi="Comfortaa"/>
              <w:b w:val="1"/>
              <w:sz w:val="44"/>
              <w:szCs w:val="44"/>
              <w:rtl w:val="0"/>
            </w:rPr>
            <w:t xml:space="preserve">LONDON PLAYWRIGHTS’ WORKSHOP</w:t>
          </w:r>
        </w:p>
      </w:sdtContent>
    </w:sdt>
    <w:sdt>
      <w:sdtPr>
        <w:tag w:val="goog_rdk_2"/>
      </w:sdtPr>
      <w:sdtContent>
        <w:p w:rsidR="00000000" w:rsidDel="00000000" w:rsidP="00000000" w:rsidRDefault="00000000" w:rsidRPr="00000000" w14:paraId="00000003">
          <w:pPr>
            <w:ind w:left="0" w:firstLine="0"/>
            <w:jc w:val="lef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SCRIPT CONSULTING SERVICE</w:t>
          </w:r>
        </w:p>
      </w:sdtContent>
    </w:sdt>
    <w:sdt>
      <w:sdtPr>
        <w:tag w:val="goog_rdk_3"/>
      </w:sdtPr>
      <w:sdtContent>
        <w:p w:rsidR="00000000" w:rsidDel="00000000" w:rsidP="00000000" w:rsidRDefault="00000000" w:rsidRPr="00000000" w14:paraId="00000004">
          <w:pPr>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REQUEST FORM</w:t>
          </w:r>
        </w:p>
      </w:sdtContent>
    </w:sdt>
    <w:sdt>
      <w:sdtPr>
        <w:tag w:val="goog_rdk_4"/>
      </w:sdtPr>
      <w:sdtContent>
        <w:p w:rsidR="00000000" w:rsidDel="00000000" w:rsidP="00000000" w:rsidRDefault="00000000" w:rsidRPr="00000000" w14:paraId="00000005">
          <w:pPr>
            <w:rPr>
              <w:rFonts w:ascii="Comfortaa" w:cs="Comfortaa" w:eastAsia="Comfortaa" w:hAnsi="Comfortaa"/>
            </w:rPr>
          </w:pPr>
          <w:r w:rsidDel="00000000" w:rsidR="00000000" w:rsidRPr="00000000">
            <w:rPr>
              <w:rFonts w:ascii="Comfortaa" w:cs="Comfortaa" w:eastAsia="Comfortaa" w:hAnsi="Comfortaa"/>
              <w:rtl w:val="0"/>
            </w:rPr>
            <w:t xml:space="preserve">Name: </w:t>
          </w:r>
        </w:p>
      </w:sdtContent>
    </w:sdt>
    <w:sdt>
      <w:sdtPr>
        <w:tag w:val="goog_rdk_5"/>
      </w:sdtPr>
      <w:sdtContent>
        <w:p w:rsidR="00000000" w:rsidDel="00000000" w:rsidP="00000000" w:rsidRDefault="00000000" w:rsidRPr="00000000" w14:paraId="00000006">
          <w:pPr>
            <w:rPr>
              <w:rFonts w:ascii="Comfortaa" w:cs="Comfortaa" w:eastAsia="Comfortaa" w:hAnsi="Comfortaa"/>
            </w:rPr>
          </w:pPr>
          <w:r w:rsidDel="00000000" w:rsidR="00000000" w:rsidRPr="00000000">
            <w:rPr>
              <w:rFonts w:ascii="Comfortaa" w:cs="Comfortaa" w:eastAsia="Comfortaa" w:hAnsi="Comfortaa"/>
              <w:rtl w:val="0"/>
            </w:rPr>
            <w:t xml:space="preserve">Email address: </w:t>
          </w:r>
        </w:p>
      </w:sdtContent>
    </w:sdt>
    <w:sdt>
      <w:sdtPr>
        <w:tag w:val="goog_rdk_6"/>
      </w:sdtPr>
      <w:sdtContent>
        <w:p w:rsidR="00000000" w:rsidDel="00000000" w:rsidP="00000000" w:rsidRDefault="00000000" w:rsidRPr="00000000" w14:paraId="00000007">
          <w:pPr>
            <w:rPr>
              <w:rFonts w:ascii="Comfortaa" w:cs="Comfortaa" w:eastAsia="Comfortaa" w:hAnsi="Comfortaa"/>
            </w:rPr>
          </w:pPr>
          <w:r w:rsidDel="00000000" w:rsidR="00000000" w:rsidRPr="00000000">
            <w:rPr>
              <w:rFonts w:ascii="Comfortaa" w:cs="Comfortaa" w:eastAsia="Comfortaa" w:hAnsi="Comfortaa"/>
              <w:rtl w:val="0"/>
            </w:rPr>
            <w:t xml:space="preserve">Phone number:</w:t>
          </w:r>
        </w:p>
      </w:sdtContent>
    </w:sdt>
    <w:sdt>
      <w:sdtPr>
        <w:tag w:val="goog_rdk_7"/>
      </w:sdtPr>
      <w:sdtContent>
        <w:p w:rsidR="00000000" w:rsidDel="00000000" w:rsidP="00000000" w:rsidRDefault="00000000" w:rsidRPr="00000000" w14:paraId="00000008">
          <w:pPr>
            <w:rPr>
              <w:rFonts w:ascii="Comfortaa" w:cs="Comfortaa" w:eastAsia="Comfortaa" w:hAnsi="Comfortaa"/>
            </w:rPr>
          </w:pPr>
          <w:r w:rsidDel="00000000" w:rsidR="00000000" w:rsidRPr="00000000">
            <w:rPr>
              <w:rFonts w:ascii="Comfortaa" w:cs="Comfortaa" w:eastAsia="Comfortaa" w:hAnsi="Comfortaa"/>
              <w:rtl w:val="0"/>
            </w:rPr>
            <w:t xml:space="preserve">How would you prefer to be contacted? </w:t>
            <w:tab/>
          </w:r>
          <w:r w:rsidDel="00000000" w:rsidR="00000000" w:rsidRPr="00000000">
            <w:rPr>
              <w:rFonts w:ascii="Comfortaa" w:cs="Comfortaa" w:eastAsia="Comfortaa" w:hAnsi="Comfortaa"/>
              <w:i w:val="1"/>
              <w:rtl w:val="0"/>
            </w:rPr>
            <w:t xml:space="preserve">(please delete as necessary) </w:t>
          </w:r>
          <w:r w:rsidDel="00000000" w:rsidR="00000000" w:rsidRPr="00000000">
            <w:rPr>
              <w:rFonts w:ascii="Comfortaa" w:cs="Comfortaa" w:eastAsia="Comfortaa" w:hAnsi="Comfortaa"/>
              <w:rtl w:val="0"/>
            </w:rPr>
            <w:t xml:space="preserve">Phone/ Email</w:t>
          </w:r>
        </w:p>
      </w:sdtContent>
    </w:sdt>
    <w:sdt>
      <w:sdtPr>
        <w:tag w:val="goog_rdk_8"/>
      </w:sdtPr>
      <w:sdtContent>
        <w:p w:rsidR="00000000" w:rsidDel="00000000" w:rsidP="00000000" w:rsidRDefault="00000000" w:rsidRPr="00000000" w14:paraId="00000009">
          <w:pPr>
            <w:rPr>
              <w:rFonts w:ascii="Comfortaa" w:cs="Comfortaa" w:eastAsia="Comfortaa" w:hAnsi="Comfortaa"/>
              <w:i w:val="1"/>
            </w:rPr>
          </w:pPr>
          <w:r w:rsidDel="00000000" w:rsidR="00000000" w:rsidRPr="00000000">
            <w:rPr>
              <w:rFonts w:ascii="Comfortaa" w:cs="Comfortaa" w:eastAsia="Comfortaa" w:hAnsi="Comfortaa"/>
              <w:rtl w:val="0"/>
            </w:rPr>
            <w:t xml:space="preserve">Which Script Consulting service do you require?</w:t>
          </w:r>
          <w:r w:rsidDel="00000000" w:rsidR="00000000" w:rsidRPr="00000000">
            <w:rPr>
              <w:rFonts w:ascii="Comfortaa" w:cs="Comfortaa" w:eastAsia="Comfortaa" w:hAnsi="Comfortaa"/>
              <w:i w:val="1"/>
              <w:rtl w:val="0"/>
            </w:rPr>
            <w:t xml:space="preserve"> (please delete as necessary)</w:t>
          </w:r>
        </w:p>
      </w:sdtContent>
    </w:sdt>
    <w:sdt>
      <w:sdtPr>
        <w:tag w:val="goog_rdk_9"/>
      </w:sdtPr>
      <w:sdtContent>
        <w:p w:rsidR="00000000" w:rsidDel="00000000" w:rsidP="00000000" w:rsidRDefault="00000000" w:rsidRPr="00000000" w14:paraId="0000000A">
          <w:pPr>
            <w:rPr>
              <w:rFonts w:ascii="Comfortaa" w:cs="Comfortaa" w:eastAsia="Comfortaa" w:hAnsi="Comfortaa"/>
            </w:rPr>
          </w:pPr>
          <w:r w:rsidDel="00000000" w:rsidR="00000000" w:rsidRPr="00000000">
            <w:rPr>
              <w:rFonts w:ascii="Comfortaa" w:cs="Comfortaa" w:eastAsia="Comfortaa" w:hAnsi="Comfortaa"/>
              <w:rtl w:val="0"/>
            </w:rPr>
            <w:t xml:space="preserve">Full Service (90 minute Skype &amp; written report)/ Written Report only/ First 10 Pages &amp; Premise/ Creative Development (please describe) ___________________________________________________________</w:t>
          </w:r>
        </w:p>
      </w:sdtContent>
    </w:sdt>
    <w:sdt>
      <w:sdtPr>
        <w:tag w:val="goog_rdk_10"/>
      </w:sdtPr>
      <w:sdtContent>
        <w:p w:rsidR="00000000" w:rsidDel="00000000" w:rsidP="00000000" w:rsidRDefault="00000000" w:rsidRPr="00000000" w14:paraId="0000000B">
          <w:pPr>
            <w:rPr>
              <w:rFonts w:ascii="Comfortaa" w:cs="Comfortaa" w:eastAsia="Comfortaa" w:hAnsi="Comfortaa"/>
            </w:rPr>
          </w:pPr>
          <w:r w:rsidDel="00000000" w:rsidR="00000000" w:rsidRPr="00000000">
            <w:rPr>
              <w:rFonts w:ascii="Comfortaa" w:cs="Comfortaa" w:eastAsia="Comfortaa" w:hAnsi="Comfortaa"/>
              <w:rtl w:val="0"/>
            </w:rPr>
            <w:t xml:space="preserve">Title of play: </w:t>
          </w:r>
        </w:p>
      </w:sdtContent>
    </w:sdt>
    <w:sdt>
      <w:sdtPr>
        <w:tag w:val="goog_rdk_11"/>
      </w:sdtPr>
      <w:sdtContent>
        <w:p w:rsidR="00000000" w:rsidDel="00000000" w:rsidP="00000000" w:rsidRDefault="00000000" w:rsidRPr="00000000" w14:paraId="0000000C">
          <w:pPr>
            <w:rPr>
              <w:rFonts w:ascii="Comfortaa" w:cs="Comfortaa" w:eastAsia="Comfortaa" w:hAnsi="Comfortaa"/>
            </w:rPr>
          </w:pPr>
          <w:r w:rsidDel="00000000" w:rsidR="00000000" w:rsidRPr="00000000">
            <w:rPr>
              <w:rFonts w:ascii="Comfortaa" w:cs="Comfortaa" w:eastAsia="Comfortaa" w:hAnsi="Comfortaa"/>
              <w:rtl w:val="0"/>
            </w:rPr>
            <w:t xml:space="preserve">Number of pages: </w:t>
          </w:r>
        </w:p>
      </w:sdtContent>
    </w:sdt>
    <w:sdt>
      <w:sdtPr>
        <w:tag w:val="goog_rdk_12"/>
      </w:sdtPr>
      <w:sdtContent>
        <w:p w:rsidR="00000000" w:rsidDel="00000000" w:rsidP="00000000" w:rsidRDefault="00000000" w:rsidRPr="00000000" w14:paraId="0000000D">
          <w:pPr>
            <w:rPr>
              <w:rFonts w:ascii="Comfortaa" w:cs="Comfortaa" w:eastAsia="Comfortaa" w:hAnsi="Comfortaa"/>
              <w:i w:val="1"/>
            </w:rPr>
          </w:pPr>
          <w:r w:rsidDel="00000000" w:rsidR="00000000" w:rsidRPr="00000000">
            <w:rPr>
              <w:rFonts w:ascii="Comfortaa" w:cs="Comfortaa" w:eastAsia="Comfortaa" w:hAnsi="Comfortaa"/>
              <w:rtl w:val="0"/>
            </w:rPr>
            <w:t xml:space="preserve">What stage of development is your play in?  </w:t>
          </w:r>
          <w:r w:rsidDel="00000000" w:rsidR="00000000" w:rsidRPr="00000000">
            <w:rPr>
              <w:rFonts w:ascii="Comfortaa" w:cs="Comfortaa" w:eastAsia="Comfortaa" w:hAnsi="Comfortaa"/>
              <w:i w:val="1"/>
              <w:rtl w:val="0"/>
            </w:rPr>
            <w:t xml:space="preserve">(Please include number of drafts, details of any workshops or readings or anything else you feel is relevant)</w:t>
          </w:r>
        </w:p>
      </w:sdtContent>
    </w:sdt>
    <w:sdt>
      <w:sdtPr>
        <w:tag w:val="goog_rdk_13"/>
      </w:sdtPr>
      <w:sdtContent>
        <w:p w:rsidR="00000000" w:rsidDel="00000000" w:rsidP="00000000" w:rsidRDefault="00000000" w:rsidRPr="00000000" w14:paraId="0000000E">
          <w:pPr>
            <w:rPr>
              <w:rFonts w:ascii="Comfortaa" w:cs="Comfortaa" w:eastAsia="Comfortaa" w:hAnsi="Comfortaa"/>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699125" cy="1403350"/>
                    <wp:effectExtent b="0" l="0" r="0" t="0"/>
                    <wp:wrapNone/>
                    <wp:docPr id="2" name=""/>
                    <a:graphic>
                      <a:graphicData uri="http://schemas.microsoft.com/office/word/2010/wordprocessingShape">
                        <wps:wsp>
                          <wps:cNvSpPr/>
                          <wps:cNvPr id="3" name="Shape 3"/>
                          <wps:spPr>
                            <a:xfrm>
                              <a:off x="2502788" y="3084675"/>
                              <a:ext cx="5686425" cy="1390650"/>
                            </a:xfrm>
                            <a:custGeom>
                              <a:rect b="b" l="l" r="r" t="t"/>
                              <a:pathLst>
                                <a:path extrusionOk="0" h="1390650" w="5686425">
                                  <a:moveTo>
                                    <a:pt x="0" y="0"/>
                                  </a:moveTo>
                                  <a:lnTo>
                                    <a:pt x="0" y="1390650"/>
                                  </a:lnTo>
                                  <a:lnTo>
                                    <a:pt x="5686425" y="1390650"/>
                                  </a:lnTo>
                                  <a:lnTo>
                                    <a:pt x="56864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0" lIns="114300" spcFirstLastPara="1" rIns="114300" wrap="square" tIns="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699125" cy="14033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99125" cy="1403350"/>
                            </a:xfrm>
                            <a:prstGeom prst="rect"/>
                            <a:ln/>
                          </pic:spPr>
                        </pic:pic>
                      </a:graphicData>
                    </a:graphic>
                  </wp:anchor>
                </w:drawing>
              </mc:Fallback>
            </mc:AlternateContent>
          </w:r>
        </w:p>
      </w:sdtContent>
    </w:sdt>
    <w:sdt>
      <w:sdtPr>
        <w:tag w:val="goog_rdk_14"/>
      </w:sdtPr>
      <w:sdtContent>
        <w:p w:rsidR="00000000" w:rsidDel="00000000" w:rsidP="00000000" w:rsidRDefault="00000000" w:rsidRPr="00000000" w14:paraId="0000000F">
          <w:pPr>
            <w:rPr>
              <w:rFonts w:ascii="Comfortaa" w:cs="Comfortaa" w:eastAsia="Comfortaa" w:hAnsi="Comfortaa"/>
              <w:i w:val="1"/>
            </w:rPr>
          </w:pPr>
          <w:r w:rsidDel="00000000" w:rsidR="00000000" w:rsidRPr="00000000">
            <w:rPr>
              <w:rtl w:val="0"/>
            </w:rPr>
          </w:r>
        </w:p>
      </w:sdtContent>
    </w:sdt>
    <w:sdt>
      <w:sdtPr>
        <w:tag w:val="goog_rdk_15"/>
      </w:sdtPr>
      <w:sdtContent>
        <w:p w:rsidR="00000000" w:rsidDel="00000000" w:rsidP="00000000" w:rsidRDefault="00000000" w:rsidRPr="00000000" w14:paraId="00000010">
          <w:pPr>
            <w:rPr>
              <w:rFonts w:ascii="Comfortaa" w:cs="Comfortaa" w:eastAsia="Comfortaa" w:hAnsi="Comfortaa"/>
              <w:i w:val="1"/>
            </w:rPr>
          </w:pPr>
          <w:r w:rsidDel="00000000" w:rsidR="00000000" w:rsidRPr="00000000">
            <w:rPr>
              <w:rtl w:val="0"/>
            </w:rPr>
          </w:r>
        </w:p>
      </w:sdtContent>
    </w:sdt>
    <w:sdt>
      <w:sdtPr>
        <w:tag w:val="goog_rdk_16"/>
      </w:sdtPr>
      <w:sdtContent>
        <w:p w:rsidR="00000000" w:rsidDel="00000000" w:rsidP="00000000" w:rsidRDefault="00000000" w:rsidRPr="00000000" w14:paraId="00000011">
          <w:pPr>
            <w:rPr>
              <w:rFonts w:ascii="Comfortaa" w:cs="Comfortaa" w:eastAsia="Comfortaa" w:hAnsi="Comfortaa"/>
              <w:i w:val="1"/>
            </w:rPr>
          </w:pPr>
          <w:r w:rsidDel="00000000" w:rsidR="00000000" w:rsidRPr="00000000">
            <w:rPr>
              <w:rtl w:val="0"/>
            </w:rPr>
          </w:r>
        </w:p>
      </w:sdtContent>
    </w:sdt>
    <w:sdt>
      <w:sdtPr>
        <w:tag w:val="goog_rdk_17"/>
      </w:sdtPr>
      <w:sdtContent>
        <w:p w:rsidR="00000000" w:rsidDel="00000000" w:rsidP="00000000" w:rsidRDefault="00000000" w:rsidRPr="00000000" w14:paraId="00000012">
          <w:pPr>
            <w:rPr>
              <w:rFonts w:ascii="Comfortaa" w:cs="Comfortaa" w:eastAsia="Comfortaa" w:hAnsi="Comfortaa"/>
              <w:i w:val="1"/>
            </w:rPr>
          </w:pPr>
          <w:r w:rsidDel="00000000" w:rsidR="00000000" w:rsidRPr="00000000">
            <w:rPr>
              <w:rtl w:val="0"/>
            </w:rPr>
          </w:r>
        </w:p>
      </w:sdtContent>
    </w:sdt>
    <w:sdt>
      <w:sdtPr>
        <w:tag w:val="goog_rdk_18"/>
      </w:sdtPr>
      <w:sdtContent>
        <w:p w:rsidR="00000000" w:rsidDel="00000000" w:rsidP="00000000" w:rsidRDefault="00000000" w:rsidRPr="00000000" w14:paraId="00000013">
          <w:pPr>
            <w:rPr>
              <w:rFonts w:ascii="Comfortaa" w:cs="Comfortaa" w:eastAsia="Comfortaa" w:hAnsi="Comfortaa"/>
            </w:rPr>
          </w:pPr>
          <w:r w:rsidDel="00000000" w:rsidR="00000000" w:rsidRPr="00000000">
            <w:rPr>
              <w:rFonts w:ascii="Comfortaa" w:cs="Comfortaa" w:eastAsia="Comfortaa" w:hAnsi="Comfortaa"/>
              <w:rtl w:val="0"/>
            </w:rPr>
            <w:t xml:space="preserve">Please provide details of any major concerns you have about your play and what you would like to get out of this process: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419100</wp:posOffset>
                    </wp:positionV>
                    <wp:extent cx="5727700" cy="1736725"/>
                    <wp:effectExtent b="0" l="0" r="0" t="0"/>
                    <wp:wrapNone/>
                    <wp:docPr id="1" name=""/>
                    <a:graphic>
                      <a:graphicData uri="http://schemas.microsoft.com/office/word/2010/wordprocessingShape">
                        <wps:wsp>
                          <wps:cNvSpPr/>
                          <wps:cNvPr id="2" name="Shape 2"/>
                          <wps:spPr>
                            <a:xfrm>
                              <a:off x="2488500" y="2917988"/>
                              <a:ext cx="5715000" cy="1724025"/>
                            </a:xfrm>
                            <a:custGeom>
                              <a:rect b="b" l="l" r="r" t="t"/>
                              <a:pathLst>
                                <a:path extrusionOk="0" h="1724025" w="5715000">
                                  <a:moveTo>
                                    <a:pt x="0" y="0"/>
                                  </a:moveTo>
                                  <a:lnTo>
                                    <a:pt x="0" y="1724025"/>
                                  </a:lnTo>
                                  <a:lnTo>
                                    <a:pt x="5715000" y="1724025"/>
                                  </a:lnTo>
                                  <a:lnTo>
                                    <a:pt x="57150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0" lIns="114300" spcFirstLastPara="1" rIns="114300" wrap="square" tIns="0"/>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419100</wp:posOffset>
                    </wp:positionV>
                    <wp:extent cx="5727700" cy="17367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727700" cy="1736725"/>
                            </a:xfrm>
                            <a:prstGeom prst="rect"/>
                            <a:ln/>
                          </pic:spPr>
                        </pic:pic>
                      </a:graphicData>
                    </a:graphic>
                  </wp:anchor>
                </w:drawing>
              </mc:Fallback>
            </mc:AlternateContent>
          </w:r>
        </w:p>
      </w:sdtContent>
    </w:sdt>
    <w:sdt>
      <w:sdtPr>
        <w:tag w:val="goog_rdk_19"/>
      </w:sdtPr>
      <w:sdtContent>
        <w:p w:rsidR="00000000" w:rsidDel="00000000" w:rsidP="00000000" w:rsidRDefault="00000000" w:rsidRPr="00000000" w14:paraId="00000014">
          <w:pPr>
            <w:rPr>
              <w:rFonts w:ascii="Comfortaa" w:cs="Comfortaa" w:eastAsia="Comfortaa" w:hAnsi="Comfortaa"/>
            </w:rPr>
          </w:pPr>
          <w:r w:rsidDel="00000000" w:rsidR="00000000" w:rsidRPr="00000000">
            <w:rPr>
              <w:rtl w:val="0"/>
            </w:rPr>
          </w:r>
        </w:p>
      </w:sdtContent>
    </w:sdt>
    <w:sdt>
      <w:sdtPr>
        <w:tag w:val="goog_rdk_20"/>
      </w:sdtPr>
      <w:sdtContent>
        <w:p w:rsidR="00000000" w:rsidDel="00000000" w:rsidP="00000000" w:rsidRDefault="00000000" w:rsidRPr="00000000" w14:paraId="00000015">
          <w:pPr>
            <w:rPr>
              <w:rFonts w:ascii="Comfortaa" w:cs="Comfortaa" w:eastAsia="Comfortaa" w:hAnsi="Comfortaa"/>
            </w:rPr>
          </w:pPr>
          <w:r w:rsidDel="00000000" w:rsidR="00000000" w:rsidRPr="00000000">
            <w:rPr>
              <w:rFonts w:ascii="Comfortaa" w:cs="Comfortaa" w:eastAsia="Comfortaa" w:hAnsi="Comfortaa"/>
              <w:rtl w:val="0"/>
            </w:rPr>
            <w:t xml:space="preserve">Terms and conditions: </w:t>
          </w:r>
        </w:p>
      </w:sdtContent>
    </w:sdt>
    <w:sdt>
      <w:sdtPr>
        <w:tag w:val="goog_rdk_21"/>
      </w:sdtPr>
      <w:sdtContent>
        <w:p w:rsidR="00000000" w:rsidDel="00000000" w:rsidP="00000000" w:rsidRDefault="00000000" w:rsidRPr="00000000" w14:paraId="00000016">
          <w:pPr>
            <w:rPr>
              <w:rFonts w:ascii="Comfortaa" w:cs="Comfortaa" w:eastAsia="Comfortaa" w:hAnsi="Comfortaa"/>
            </w:rPr>
          </w:pPr>
          <w:r w:rsidDel="00000000" w:rsidR="00000000" w:rsidRPr="00000000">
            <w:rPr>
              <w:rFonts w:ascii="Comfortaa" w:cs="Comfortaa" w:eastAsia="Comfortaa" w:hAnsi="Comfortaa"/>
              <w:rtl w:val="0"/>
            </w:rPr>
            <w:t xml:space="preserve">I agree to the terms and conditions </w:t>
          </w:r>
        </w:p>
      </w:sdtContent>
    </w:sdt>
    <w:sdt>
      <w:sdtPr>
        <w:tag w:val="goog_rdk_22"/>
      </w:sdtPr>
      <w:sdtContent>
        <w:p w:rsidR="00000000" w:rsidDel="00000000" w:rsidP="00000000" w:rsidRDefault="00000000" w:rsidRPr="00000000" w14:paraId="00000017">
          <w:pPr>
            <w:rPr>
              <w:rFonts w:ascii="Comfortaa" w:cs="Comfortaa" w:eastAsia="Comfortaa" w:hAnsi="Comfortaa"/>
            </w:rPr>
          </w:pPr>
          <w:r w:rsidDel="00000000" w:rsidR="00000000" w:rsidRPr="00000000">
            <w:rPr>
              <w:rtl w:val="0"/>
            </w:rPr>
          </w:r>
        </w:p>
      </w:sdtContent>
    </w:sdt>
    <w:sdt>
      <w:sdtPr>
        <w:tag w:val="goog_rdk_23"/>
      </w:sdtPr>
      <w:sdtContent>
        <w:p w:rsidR="00000000" w:rsidDel="00000000" w:rsidP="00000000" w:rsidRDefault="00000000" w:rsidRPr="00000000" w14:paraId="00000018">
          <w:pPr>
            <w:rPr>
              <w:rFonts w:ascii="Comfortaa" w:cs="Comfortaa" w:eastAsia="Comfortaa" w:hAnsi="Comfortaa"/>
            </w:rPr>
          </w:pPr>
          <w:r w:rsidDel="00000000" w:rsidR="00000000" w:rsidRPr="00000000">
            <w:rPr>
              <w:rtl w:val="0"/>
            </w:rPr>
          </w:r>
        </w:p>
      </w:sdtContent>
    </w:sdt>
    <w:sdt>
      <w:sdtPr>
        <w:tag w:val="goog_rdk_24"/>
      </w:sdtPr>
      <w:sdtContent>
        <w:p w:rsidR="00000000" w:rsidDel="00000000" w:rsidP="00000000" w:rsidRDefault="00000000" w:rsidRPr="00000000" w14:paraId="00000019">
          <w:pPr>
            <w:rPr>
              <w:rFonts w:ascii="Comfortaa" w:cs="Comfortaa" w:eastAsia="Comfortaa" w:hAnsi="Comfortaa"/>
            </w:rPr>
          </w:pPr>
          <w:r w:rsidDel="00000000" w:rsidR="00000000" w:rsidRPr="00000000">
            <w:rPr>
              <w:rtl w:val="0"/>
            </w:rPr>
          </w:r>
        </w:p>
      </w:sdtContent>
    </w:sdt>
    <w:sdt>
      <w:sdtPr>
        <w:tag w:val="goog_rdk_25"/>
      </w:sdtPr>
      <w:sdtContent>
        <w:p w:rsidR="00000000" w:rsidDel="00000000" w:rsidP="00000000" w:rsidRDefault="00000000" w:rsidRPr="00000000" w14:paraId="0000001A">
          <w:pPr>
            <w:rPr>
              <w:rFonts w:ascii="Comfortaa" w:cs="Comfortaa" w:eastAsia="Comfortaa" w:hAnsi="Comfortaa"/>
              <w:b w:val="1"/>
            </w:rPr>
          </w:pPr>
          <w:r w:rsidDel="00000000" w:rsidR="00000000" w:rsidRPr="00000000">
            <w:rPr>
              <w:rFonts w:ascii="Comfortaa" w:cs="Comfortaa" w:eastAsia="Comfortaa" w:hAnsi="Comfortaa"/>
              <w:b w:val="1"/>
              <w:rtl w:val="0"/>
            </w:rPr>
            <w:t xml:space="preserve">Terms and conditions: </w:t>
          </w:r>
        </w:p>
      </w:sdtContent>
    </w:sdt>
    <w:sdt>
      <w:sdtPr>
        <w:tag w:val="goog_rdk_26"/>
      </w:sdtPr>
      <w:sdtContent>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I certify that I am over 18 years old.  </w:t>
          </w:r>
        </w:p>
      </w:sdtContent>
    </w:sdt>
    <w:sdt>
      <w:sdtPr>
        <w:tag w:val="goog_rdk_27"/>
      </w:sdtPr>
      <w:sdtContent>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I understand that I will receive feedback on one draft of one script, and any additional script consulting work will be commissioned and payable separately. </w:t>
          </w:r>
        </w:p>
      </w:sdtContent>
    </w:sdt>
    <w:sdt>
      <w:sdtPr>
        <w:tag w:val="goog_rdk_28"/>
      </w:sdtPr>
      <w:sdtContent>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I understand that feedback will consist of </w:t>
          </w:r>
          <w:r w:rsidDel="00000000" w:rsidR="00000000" w:rsidRPr="00000000">
            <w:rPr>
              <w:rFonts w:ascii="Comfortaa" w:cs="Comfortaa" w:eastAsia="Comfortaa" w:hAnsi="Comfortaa"/>
              <w:b w:val="1"/>
              <w:i w:val="0"/>
              <w:smallCaps w:val="0"/>
              <w:strike w:val="0"/>
              <w:color w:val="000000"/>
              <w:sz w:val="22"/>
              <w:szCs w:val="22"/>
              <w:u w:val="none"/>
              <w:shd w:fill="auto" w:val="clear"/>
              <w:vertAlign w:val="baseline"/>
              <w:rtl w:val="0"/>
            </w:rPr>
            <w:t xml:space="preserve">either</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w:t>
          </w:r>
        </w:p>
      </w:sdtContent>
    </w:sdt>
    <w:sdt>
      <w:sdtPr>
        <w:tag w:val="goog_rdk_29"/>
      </w:sdtPr>
      <w:sdtContent>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 </w:t>
          </w:r>
          <w:r w:rsidDel="00000000" w:rsidR="00000000" w:rsidRPr="00000000">
            <w:rPr>
              <w:rFonts w:ascii="Comfortaa" w:cs="Comfortaa" w:eastAsia="Comfortaa" w:hAnsi="Comfortaa"/>
              <w:rtl w:val="0"/>
            </w:rPr>
            <w:t xml:space="preserve">O</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ne 90 minute Skype conversation and a set of written follow up notes from the reader.</w:t>
          </w:r>
        </w:p>
      </w:sdtContent>
    </w:sdt>
    <w:sdt>
      <w:sdtPr>
        <w:tag w:val="goog_rdk_30"/>
      </w:sdtPr>
      <w:sdtContent>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rtl w:val="0"/>
            </w:rPr>
            <w:t xml:space="preserve">A written report </w:t>
          </w:r>
        </w:p>
      </w:sdtContent>
    </w:sdt>
    <w:sdt>
      <w:sdtPr>
        <w:tag w:val="goog_rdk_31"/>
      </w:sdtPr>
      <w:sdtContent>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rtl w:val="0"/>
            </w:rPr>
            <w:t xml:space="preserve">A written report on the first 10 pages and premise only. </w:t>
          </w:r>
        </w:p>
      </w:sdtContent>
    </w:sdt>
    <w:sdt>
      <w:sdtPr>
        <w:tag w:val="goog_rdk_32"/>
      </w:sdtPr>
      <w:sdtContent>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omfortaa" w:cs="Comfortaa" w:eastAsia="Comfortaa" w:hAnsi="Comfortaa"/>
            </w:rPr>
          </w:pPr>
          <w:r w:rsidDel="00000000" w:rsidR="00000000" w:rsidRPr="00000000">
            <w:rPr>
              <w:rFonts w:ascii="Comfortaa" w:cs="Comfortaa" w:eastAsia="Comfortaa" w:hAnsi="Comfortaa"/>
              <w:i w:val="0"/>
              <w:smallCaps w:val="0"/>
              <w:strike w:val="0"/>
              <w:color w:val="000000"/>
              <w:sz w:val="22"/>
              <w:szCs w:val="22"/>
              <w:u w:val="single"/>
              <w:shd w:fill="auto" w:val="clear"/>
              <w:vertAlign w:val="baseline"/>
              <w:rtl w:val="0"/>
            </w:rPr>
            <w:t xml:space="preserve">Any further feedback will be commissioned and payable separately.</w:t>
          </w:r>
          <w:r w:rsidDel="00000000" w:rsidR="00000000" w:rsidRPr="00000000">
            <w:rPr>
              <w:rtl w:val="0"/>
            </w:rPr>
          </w:r>
        </w:p>
      </w:sdtContent>
    </w:sdt>
    <w:sdt>
      <w:sdtPr>
        <w:tag w:val="goog_rdk_33"/>
      </w:sdtPr>
      <w:sdtContent>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I understand that it is not possible to submit any amendments or 'rewrites' to the script once the reading process has begun, as this creates an unfair additional amount of work for the London Playwrights’ Workshop’s readers.  </w:t>
          </w:r>
        </w:p>
      </w:sdtContent>
    </w:sdt>
    <w:sdt>
      <w:sdtPr>
        <w:tag w:val="goog_rdk_34"/>
      </w:sdtPr>
      <w:sdtContent>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I am aware that it is not possible to receive a refund after the work is undertaken and the reading process has begun.</w:t>
          </w:r>
        </w:p>
      </w:sdtContent>
    </w:sdt>
    <w:sdt>
      <w:sdtPr>
        <w:tag w:val="goog_rdk_35"/>
      </w:sdtPr>
      <w:sdtContent>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omfortaa" w:cs="Comfortaa" w:eastAsia="Comfortaa" w:hAnsi="Comfortaa"/>
              <w:u w:val="none"/>
            </w:rPr>
          </w:pPr>
          <w:r w:rsidDel="00000000" w:rsidR="00000000" w:rsidRPr="00000000">
            <w:rPr>
              <w:rFonts w:ascii="Comfortaa" w:cs="Comfortaa" w:eastAsia="Comfortaa" w:hAnsi="Comfortaa"/>
              <w:rtl w:val="0"/>
            </w:rPr>
            <w:t xml:space="preserve">Payment must be made using our secure payment provider before the work can begin. </w:t>
          </w:r>
        </w:p>
      </w:sdtContent>
    </w:sdt>
    <w:sdt>
      <w:sdtPr>
        <w:tag w:val="goog_rdk_36"/>
      </w:sdtPr>
      <w:sdtContent>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London Playwrights’ Workshop reserves the right to review all applications and to select clients, ensuring this service is appropriate for their needs.  There is no binding agreement to undertake script consulting work until an invoice has been sent and payment is made.</w:t>
          </w:r>
        </w:p>
      </w:sdtContent>
    </w:sdt>
    <w:sdt>
      <w:sdtPr>
        <w:tag w:val="goog_rdk_37"/>
      </w:sdtPr>
      <w:sdtContent>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after="0" w:afterAutospacing="0" w:lineRule="auto"/>
            <w:ind w:left="502" w:hanging="360"/>
            <w:jc w:val="both"/>
            <w:rPr>
              <w:rFonts w:ascii="Arial" w:cs="Arial" w:eastAsia="Arial" w:hAnsi="Arial"/>
              <w:color w:val="7a7a7a"/>
              <w:sz w:val="23"/>
              <w:szCs w:val="23"/>
            </w:rPr>
          </w:pPr>
          <w:r w:rsidDel="00000000" w:rsidR="00000000" w:rsidRPr="00000000">
            <w:rPr>
              <w:rFonts w:ascii="Comfortaa" w:cs="Comfortaa" w:eastAsia="Comfortaa" w:hAnsi="Comfortaa"/>
              <w:b w:val="1"/>
              <w:sz w:val="23"/>
              <w:szCs w:val="23"/>
              <w:rtl w:val="0"/>
            </w:rPr>
            <w:t xml:space="preserve">Creative Development sessions:</w:t>
          </w:r>
          <w:r w:rsidDel="00000000" w:rsidR="00000000" w:rsidRPr="00000000">
            <w:rPr>
              <w:rFonts w:ascii="Comfortaa" w:cs="Comfortaa" w:eastAsia="Comfortaa" w:hAnsi="Comfortaa"/>
              <w:sz w:val="23"/>
              <w:szCs w:val="23"/>
              <w:rtl w:val="0"/>
            </w:rPr>
            <w:t xml:space="preserve"> hours and expectations of what is to be achieved is to be agreed with the consultant prior to the work taking place and payment must be made upfront</w:t>
          </w:r>
          <w:r w:rsidDel="00000000" w:rsidR="00000000" w:rsidRPr="00000000">
            <w:rPr>
              <w:rFonts w:ascii="Comfortaa" w:cs="Comfortaa" w:eastAsia="Comfortaa" w:hAnsi="Comfortaa"/>
              <w:color w:val="7a7a7a"/>
              <w:sz w:val="23"/>
              <w:szCs w:val="23"/>
              <w:rtl w:val="0"/>
            </w:rPr>
            <w:t xml:space="preserve">. </w:t>
          </w:r>
        </w:p>
      </w:sdtContent>
    </w:sdt>
    <w:sdt>
      <w:sdtPr>
        <w:tag w:val="goog_rdk_38"/>
      </w:sdtPr>
      <w:sdtContent>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pacing w:after="0" w:afterAutospacing="0" w:lineRule="auto"/>
            <w:ind w:left="502" w:hanging="360"/>
            <w:jc w:val="both"/>
            <w:rPr>
              <w:rFonts w:ascii="Arial" w:cs="Arial" w:eastAsia="Arial" w:hAnsi="Arial"/>
              <w:color w:val="7a7a7a"/>
              <w:sz w:val="23"/>
              <w:szCs w:val="23"/>
            </w:rPr>
          </w:pPr>
          <w:r w:rsidDel="00000000" w:rsidR="00000000" w:rsidRPr="00000000">
            <w:rPr>
              <w:rFonts w:ascii="Comfortaa" w:cs="Comfortaa" w:eastAsia="Comfortaa" w:hAnsi="Comfortaa"/>
              <w:b w:val="1"/>
              <w:sz w:val="23"/>
              <w:szCs w:val="23"/>
              <w:rtl w:val="0"/>
            </w:rPr>
            <w:t xml:space="preserve">On receipt of payment and a copy of the script, London Playwrights’  Workshop agrees to:</w:t>
          </w:r>
          <w:r w:rsidDel="00000000" w:rsidR="00000000" w:rsidRPr="00000000">
            <w:rPr>
              <w:rFonts w:ascii="Comfortaa" w:cs="Comfortaa" w:eastAsia="Comfortaa" w:hAnsi="Comfortaa"/>
              <w:sz w:val="23"/>
              <w:szCs w:val="23"/>
              <w:rtl w:val="0"/>
            </w:rPr>
            <w:t xml:space="preserve"> </w:t>
          </w:r>
        </w:p>
      </w:sdtContent>
    </w:sdt>
    <w:sdt>
      <w:sdtPr>
        <w:tag w:val="goog_rdk_39"/>
      </w:sdtPr>
      <w:sdtContent>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jc w:val="both"/>
            <w:rPr>
              <w:rFonts w:ascii="Comfortaa" w:cs="Comfortaa" w:eastAsia="Comfortaa" w:hAnsi="Comfortaa"/>
              <w:sz w:val="23"/>
              <w:szCs w:val="23"/>
            </w:rPr>
          </w:pPr>
          <w:r w:rsidDel="00000000" w:rsidR="00000000" w:rsidRPr="00000000">
            <w:rPr>
              <w:rFonts w:ascii="Comfortaa" w:cs="Comfortaa" w:eastAsia="Comfortaa" w:hAnsi="Comfortaa"/>
              <w:sz w:val="23"/>
              <w:szCs w:val="23"/>
              <w:rtl w:val="0"/>
            </w:rPr>
            <w:t xml:space="preserve">Deliver the feedback relevant to the service paid for.</w:t>
          </w:r>
        </w:p>
      </w:sdtContent>
    </w:sdt>
    <w:sdt>
      <w:sdtPr>
        <w:tag w:val="goog_rdk_40"/>
      </w:sdtPr>
      <w:sdtContent>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jc w:val="both"/>
            <w:rPr>
              <w:rFonts w:ascii="Comfortaa" w:cs="Comfortaa" w:eastAsia="Comfortaa" w:hAnsi="Comfortaa"/>
              <w:sz w:val="23"/>
              <w:szCs w:val="23"/>
            </w:rPr>
          </w:pPr>
          <w:r w:rsidDel="00000000" w:rsidR="00000000" w:rsidRPr="00000000">
            <w:rPr>
              <w:rFonts w:ascii="Comfortaa" w:cs="Comfortaa" w:eastAsia="Comfortaa" w:hAnsi="Comfortaa"/>
              <w:sz w:val="23"/>
              <w:szCs w:val="23"/>
              <w:rtl w:val="0"/>
            </w:rPr>
            <w:t xml:space="preserve">Deliver feedback within a time frame agreed during initial communication email. Usually this is within a week but during busy periods, this may be longer; this will always be specified before payment is taken. </w:t>
          </w:r>
        </w:p>
      </w:sdtContent>
    </w:sdt>
    <w:sdt>
      <w:sdtPr>
        <w:tag w:val="goog_rdk_41"/>
      </w:sdtPr>
      <w:sdtContent>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i w:val="0"/>
              <w:smallCaps w:val="0"/>
              <w:strike w:val="0"/>
              <w:color w:val="000000"/>
              <w:sz w:val="22"/>
              <w:szCs w:val="22"/>
              <w:shd w:fill="auto" w:val="clear"/>
              <w:vertAlign w:val="baseline"/>
            </w:rPr>
          </w:pPr>
          <w:r w:rsidDel="00000000" w:rsidR="00000000" w:rsidRPr="00000000">
            <w:rPr>
              <w:rFonts w:ascii="Comfortaa" w:cs="Comfortaa" w:eastAsia="Comfortaa" w:hAnsi="Comfortaa"/>
              <w:b w:val="1"/>
              <w:i w:val="0"/>
              <w:smallCaps w:val="0"/>
              <w:strike w:val="0"/>
              <w:color w:val="000000"/>
              <w:sz w:val="24"/>
              <w:szCs w:val="24"/>
              <w:u w:val="none"/>
              <w:shd w:fill="auto" w:val="clear"/>
              <w:vertAlign w:val="baseline"/>
              <w:rtl w:val="0"/>
            </w:rPr>
            <w:t xml:space="preserve">I agree to the terms and conditions.    </w:t>
          </w: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                        </w:t>
          </w:r>
        </w:p>
      </w:sdtContent>
    </w:sdt>
    <w:sdt>
      <w:sdtPr>
        <w:tag w:val="goog_rdk_42"/>
      </w:sdtPr>
      <w:sdtContent>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tl w:val="0"/>
            </w:rPr>
          </w:r>
        </w:p>
      </w:sdtContent>
    </w:sdt>
    <w:sdt>
      <w:sdtPr>
        <w:tag w:val="goog_rdk_43"/>
      </w:sdtPr>
      <w:sdtContent>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tl w:val="0"/>
            </w:rPr>
          </w:r>
        </w:p>
      </w:sdtContent>
    </w:sdt>
    <w:sdt>
      <w:sdtPr>
        <w:tag w:val="goog_rdk_44"/>
      </w:sdtPr>
      <w:sdtContent>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omfortaa" w:cs="Comfortaa" w:eastAsia="Comfortaa" w:hAnsi="Comfortaa"/>
              <w:i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i w:val="0"/>
              <w:smallCaps w:val="0"/>
              <w:strike w:val="0"/>
              <w:color w:val="000000"/>
              <w:sz w:val="22"/>
              <w:szCs w:val="22"/>
              <w:u w:val="none"/>
              <w:shd w:fill="auto" w:val="clear"/>
              <w:vertAlign w:val="baseline"/>
              <w:rtl w:val="0"/>
            </w:rPr>
            <w:t xml:space="preserve">Signed:                                                                                               Date: </w:t>
          </w:r>
        </w:p>
      </w:sdtContent>
    </w:sdt>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25CC6"/>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table" w:styleId="TableGrid">
    <w:name w:val="Table Grid"/>
    <w:basedOn w:val="TableNormal"/>
    <w:uiPriority w:val="59"/>
    <w:rsid w:val="00A3786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56008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6008F"/>
    <w:rPr>
      <w:rFonts w:ascii="Tahoma" w:cs="Tahoma" w:hAnsi="Tahoma"/>
      <w:sz w:val="16"/>
      <w:szCs w:val="16"/>
    </w:rPr>
  </w:style>
  <w:style w:type="paragraph" w:styleId="ListParagraph">
    <w:name w:val="List Paragraph"/>
    <w:basedOn w:val="Normal"/>
    <w:uiPriority w:val="34"/>
    <w:qFormat w:val="1"/>
    <w:rsid w:val="00B110EF"/>
    <w:pPr>
      <w:ind w:left="720"/>
      <w:contextualSpacing w:val="1"/>
    </w:pPr>
  </w:style>
  <w:style w:type="character" w:styleId="messagecontent2" w:customStyle="1">
    <w:name w:val="message_content2"/>
    <w:basedOn w:val="DefaultParagraphFont"/>
    <w:rsid w:val="00914F9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P3Ahxsm0S7wIO1kTT90sKNPf2w==">AMUW2mW+34w9VXxMNWHXvd4ebi3Deo92sHfT9p/fd0DAGb+at5xtRsh5o/b/KFD9AWRUVGXG7RdzIQczCD7NPZ25AE7ryir3B57WZA1I5E3Kpdr2vxwyBjU=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2015-11-11T11:59:00Z</dcterms:created>
  <dc:creator>Boyertron</dc:creator>
</cp:coreProperties>
</file>